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26870" w:rsidRPr="00C268A4" w:rsidRDefault="0091749F" w:rsidP="000749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Профлист </w:t>
      </w:r>
      <w:r w:rsidR="00933362">
        <w:rPr>
          <w:rFonts w:ascii="Times New Roman" w:hAnsi="Times New Roman" w:cs="Times New Roman"/>
          <w:sz w:val="24"/>
          <w:szCs w:val="24"/>
          <w:lang w:val="kk-KZ"/>
        </w:rPr>
        <w:t>с полимерным покрытием длина 6м</w:t>
      </w:r>
      <w:bookmarkStart w:id="1" w:name="_GoBack"/>
      <w:bookmarkEnd w:id="1"/>
      <w:r w:rsidR="00933362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синего цвета, 0,5 толщина, с доставкой.</w:t>
      </w:r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074953"/>
    <w:rsid w:val="003F7B74"/>
    <w:rsid w:val="00626870"/>
    <w:rsid w:val="0091749F"/>
    <w:rsid w:val="00933362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9151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8</cp:revision>
  <dcterms:created xsi:type="dcterms:W3CDTF">2017-01-10T11:44:00Z</dcterms:created>
  <dcterms:modified xsi:type="dcterms:W3CDTF">2020-05-28T03:25:00Z</dcterms:modified>
</cp:coreProperties>
</file>